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5D2" w:rsidRDefault="008825D2" w:rsidP="008825D2">
      <w:pPr>
        <w:spacing w:after="204" w:line="240" w:lineRule="auto"/>
        <w:outlineLvl w:val="0"/>
        <w:rPr>
          <w:rFonts w:ascii="Arial" w:eastAsia="Times New Roman" w:hAnsi="Arial" w:cs="Arial"/>
          <w:color w:val="540000"/>
          <w:kern w:val="36"/>
          <w:sz w:val="41"/>
          <w:szCs w:val="41"/>
          <w:lang w:eastAsia="ru-RU"/>
        </w:rPr>
      </w:pPr>
      <w:r w:rsidRPr="008825D2">
        <w:rPr>
          <w:rFonts w:ascii="Arial" w:eastAsia="Times New Roman" w:hAnsi="Arial" w:cs="Arial"/>
          <w:color w:val="540000"/>
          <w:kern w:val="36"/>
          <w:sz w:val="41"/>
          <w:szCs w:val="41"/>
          <w:lang w:eastAsia="ru-RU"/>
        </w:rPr>
        <w:t xml:space="preserve">Памятник </w:t>
      </w:r>
      <w:proofErr w:type="spellStart"/>
      <w:r w:rsidRPr="008825D2">
        <w:rPr>
          <w:rFonts w:ascii="Arial" w:eastAsia="Times New Roman" w:hAnsi="Arial" w:cs="Arial"/>
          <w:color w:val="540000"/>
          <w:kern w:val="36"/>
          <w:sz w:val="41"/>
          <w:szCs w:val="41"/>
          <w:lang w:eastAsia="ru-RU"/>
        </w:rPr>
        <w:t>Маресевой</w:t>
      </w:r>
      <w:proofErr w:type="spellEnd"/>
      <w:r w:rsidRPr="008825D2">
        <w:rPr>
          <w:rFonts w:ascii="Arial" w:eastAsia="Times New Roman" w:hAnsi="Arial" w:cs="Arial"/>
          <w:color w:val="540000"/>
          <w:kern w:val="36"/>
          <w:sz w:val="41"/>
          <w:szCs w:val="41"/>
          <w:lang w:eastAsia="ru-RU"/>
        </w:rPr>
        <w:t xml:space="preserve"> Зинаиде Ивановне</w:t>
      </w:r>
    </w:p>
    <w:p w:rsidR="008825D2" w:rsidRPr="008825D2" w:rsidRDefault="008825D2" w:rsidP="008825D2">
      <w:pPr>
        <w:spacing w:after="204" w:line="240" w:lineRule="auto"/>
        <w:outlineLvl w:val="0"/>
        <w:rPr>
          <w:rFonts w:ascii="Arial" w:eastAsia="Times New Roman" w:hAnsi="Arial" w:cs="Arial"/>
          <w:color w:val="540000"/>
          <w:kern w:val="36"/>
          <w:sz w:val="41"/>
          <w:szCs w:val="41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242820" cy="3044825"/>
            <wp:effectExtent l="19050" t="0" r="5080" b="0"/>
            <wp:docPr id="1" name="Рисунок 1" descr="Маресева Зинаида Иванов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аресева Зинаида Ивановн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2820" cy="304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25D2" w:rsidRPr="008825D2" w:rsidRDefault="008825D2" w:rsidP="008825D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825D2">
        <w:rPr>
          <w:rFonts w:ascii="Arial" w:eastAsia="Times New Roman" w:hAnsi="Arial" w:cs="Arial"/>
          <w:color w:val="000000"/>
          <w:lang w:eastAsia="ru-RU"/>
        </w:rPr>
        <w:t xml:space="preserve">3 ноября 2011 года в селе </w:t>
      </w:r>
      <w:proofErr w:type="spellStart"/>
      <w:r w:rsidRPr="008825D2">
        <w:rPr>
          <w:rFonts w:ascii="Arial" w:eastAsia="Times New Roman" w:hAnsi="Arial" w:cs="Arial"/>
          <w:color w:val="000000"/>
          <w:lang w:eastAsia="ru-RU"/>
        </w:rPr>
        <w:t>Соломино</w:t>
      </w:r>
      <w:proofErr w:type="spellEnd"/>
      <w:r w:rsidRPr="008825D2">
        <w:rPr>
          <w:rFonts w:ascii="Arial" w:eastAsia="Times New Roman" w:hAnsi="Arial" w:cs="Arial"/>
          <w:color w:val="000000"/>
          <w:lang w:eastAsia="ru-RU"/>
        </w:rPr>
        <w:t xml:space="preserve">, недалеко от нового моста через Белгородское водохранилище, открыли памятный знак в честь </w:t>
      </w:r>
      <w:proofErr w:type="spellStart"/>
      <w:r w:rsidRPr="008825D2">
        <w:rPr>
          <w:rFonts w:ascii="Arial" w:eastAsia="Times New Roman" w:hAnsi="Arial" w:cs="Arial"/>
          <w:color w:val="000000"/>
          <w:lang w:eastAsia="ru-RU"/>
        </w:rPr>
        <w:t>Маресевой</w:t>
      </w:r>
      <w:proofErr w:type="spellEnd"/>
      <w:r w:rsidRPr="008825D2">
        <w:rPr>
          <w:rFonts w:ascii="Arial" w:eastAsia="Times New Roman" w:hAnsi="Arial" w:cs="Arial"/>
          <w:color w:val="000000"/>
          <w:lang w:eastAsia="ru-RU"/>
        </w:rPr>
        <w:t xml:space="preserve"> Зинаиды Ивановны.</w:t>
      </w:r>
    </w:p>
    <w:p w:rsidR="008825D2" w:rsidRPr="008825D2" w:rsidRDefault="008825D2" w:rsidP="008825D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825D2">
        <w:rPr>
          <w:rFonts w:ascii="Arial" w:eastAsia="Times New Roman" w:hAnsi="Arial" w:cs="Arial"/>
          <w:color w:val="000000"/>
          <w:lang w:eastAsia="ru-RU"/>
        </w:rPr>
        <w:t xml:space="preserve">3ина </w:t>
      </w:r>
      <w:proofErr w:type="spellStart"/>
      <w:r w:rsidRPr="008825D2">
        <w:rPr>
          <w:rFonts w:ascii="Arial" w:eastAsia="Times New Roman" w:hAnsi="Arial" w:cs="Arial"/>
          <w:color w:val="000000"/>
          <w:lang w:eastAsia="ru-RU"/>
        </w:rPr>
        <w:t>Маресева</w:t>
      </w:r>
      <w:proofErr w:type="spellEnd"/>
      <w:r w:rsidRPr="008825D2">
        <w:rPr>
          <w:rFonts w:ascii="Arial" w:eastAsia="Times New Roman" w:hAnsi="Arial" w:cs="Arial"/>
          <w:color w:val="000000"/>
          <w:lang w:eastAsia="ru-RU"/>
        </w:rPr>
        <w:t xml:space="preserve"> родилась в селе Черкасском Саратовской области. Ее отец Иван Петрович был колхозным пастухом. Окончив семилетку, Зина поступила в фельдшерско-акушерскую школу в Вольске, но началась война. Отец ушел на фронт, и девушке пришлось оставить учебу и пойти работать на завод «Большевик» браковщицей шифера. </w:t>
      </w:r>
      <w:proofErr w:type="gramStart"/>
      <w:r w:rsidRPr="008825D2">
        <w:rPr>
          <w:rFonts w:ascii="Arial" w:eastAsia="Times New Roman" w:hAnsi="Arial" w:cs="Arial"/>
          <w:color w:val="000000"/>
          <w:lang w:eastAsia="ru-RU"/>
        </w:rPr>
        <w:t>После безуспешных попыток попасть в ряды защитников Родины юная патриотка поступила на курсы медицинских сестер и уже 20 ноября 1942 года была направлена под Сталинград в качестве санинструктора в 38-ю стрелковую дивизию, которая впоследствии стала 73-й гвардейской стрелковой дивизией.</w:t>
      </w:r>
      <w:r w:rsidRPr="008825D2">
        <w:rPr>
          <w:rFonts w:ascii="Arial" w:eastAsia="Times New Roman" w:hAnsi="Arial" w:cs="Arial"/>
          <w:color w:val="000000"/>
          <w:lang w:eastAsia="ru-RU"/>
        </w:rPr>
        <w:br/>
        <w:t>1 августа 1943 года 214-й гвардейский стрелковый полк получил приказ форсировать Северский Донец южнее Белгорода.</w:t>
      </w:r>
      <w:proofErr w:type="gramEnd"/>
      <w:r w:rsidRPr="008825D2">
        <w:rPr>
          <w:rFonts w:ascii="Arial" w:eastAsia="Times New Roman" w:hAnsi="Arial" w:cs="Arial"/>
          <w:color w:val="000000"/>
          <w:lang w:eastAsia="ru-RU"/>
        </w:rPr>
        <w:t xml:space="preserve"> Здесь между селами </w:t>
      </w:r>
      <w:proofErr w:type="spellStart"/>
      <w:r w:rsidRPr="008825D2">
        <w:rPr>
          <w:rFonts w:ascii="Arial" w:eastAsia="Times New Roman" w:hAnsi="Arial" w:cs="Arial"/>
          <w:color w:val="000000"/>
          <w:lang w:eastAsia="ru-RU"/>
        </w:rPr>
        <w:t>Соломино</w:t>
      </w:r>
      <w:proofErr w:type="spellEnd"/>
      <w:r w:rsidRPr="008825D2">
        <w:rPr>
          <w:rFonts w:ascii="Arial" w:eastAsia="Times New Roman" w:hAnsi="Arial" w:cs="Arial"/>
          <w:color w:val="000000"/>
          <w:lang w:eastAsia="ru-RU"/>
        </w:rPr>
        <w:t xml:space="preserve"> и </w:t>
      </w:r>
      <w:proofErr w:type="spellStart"/>
      <w:r w:rsidRPr="008825D2">
        <w:rPr>
          <w:rFonts w:ascii="Arial" w:eastAsia="Times New Roman" w:hAnsi="Arial" w:cs="Arial"/>
          <w:color w:val="000000"/>
          <w:lang w:eastAsia="ru-RU"/>
        </w:rPr>
        <w:t>Топлинка</w:t>
      </w:r>
      <w:proofErr w:type="spellEnd"/>
      <w:r w:rsidRPr="008825D2">
        <w:rPr>
          <w:rFonts w:ascii="Arial" w:eastAsia="Times New Roman" w:hAnsi="Arial" w:cs="Arial"/>
          <w:color w:val="000000"/>
          <w:lang w:eastAsia="ru-RU"/>
        </w:rPr>
        <w:t xml:space="preserve"> противник сосредоточил части двух пехотных дивизий и большое количество артиллерии. Гитлеровцы занимали оборону на высотах правого берега, господствующих над окружающей местностью. Подступы к реке находились под прицельным артиллерийским и минометным огнем. Правый берег был густо заминирован. Однако гвардейцы в первый же день форсировали Северский Донец и после ожесточенного боя заняли небольшой плацдарм на правом берегу.</w:t>
      </w:r>
      <w:r w:rsidRPr="008825D2">
        <w:rPr>
          <w:rFonts w:ascii="Arial" w:eastAsia="Times New Roman" w:hAnsi="Arial" w:cs="Arial"/>
          <w:color w:val="000000"/>
          <w:lang w:eastAsia="ru-RU"/>
        </w:rPr>
        <w:br/>
        <w:t xml:space="preserve">Переправа через реку и клочок земли на </w:t>
      </w:r>
      <w:proofErr w:type="spellStart"/>
      <w:r w:rsidRPr="008825D2">
        <w:rPr>
          <w:rFonts w:ascii="Arial" w:eastAsia="Times New Roman" w:hAnsi="Arial" w:cs="Arial"/>
          <w:color w:val="000000"/>
          <w:lang w:eastAsia="ru-RU"/>
        </w:rPr>
        <w:t>правобержье</w:t>
      </w:r>
      <w:proofErr w:type="spellEnd"/>
      <w:r w:rsidRPr="008825D2">
        <w:rPr>
          <w:rFonts w:ascii="Arial" w:eastAsia="Times New Roman" w:hAnsi="Arial" w:cs="Arial"/>
          <w:color w:val="000000"/>
          <w:lang w:eastAsia="ru-RU"/>
        </w:rPr>
        <w:t>, занятый советскими воинами, находились под непрерывным огнем противника. На головы гвардейцев сыпались тысячи снарядов, сотни бомб. Но полк продолжал наступление.</w:t>
      </w:r>
      <w:r w:rsidRPr="008825D2">
        <w:rPr>
          <w:rFonts w:ascii="Arial" w:eastAsia="Times New Roman" w:hAnsi="Arial" w:cs="Arial"/>
          <w:color w:val="000000"/>
          <w:lang w:eastAsia="ru-RU"/>
        </w:rPr>
        <w:br/>
        <w:t xml:space="preserve">Санинструктор </w:t>
      </w:r>
      <w:proofErr w:type="spellStart"/>
      <w:r w:rsidRPr="008825D2">
        <w:rPr>
          <w:rFonts w:ascii="Arial" w:eastAsia="Times New Roman" w:hAnsi="Arial" w:cs="Arial"/>
          <w:color w:val="000000"/>
          <w:lang w:eastAsia="ru-RU"/>
        </w:rPr>
        <w:t>Маресева</w:t>
      </w:r>
      <w:proofErr w:type="spellEnd"/>
      <w:r w:rsidRPr="008825D2">
        <w:rPr>
          <w:rFonts w:ascii="Arial" w:eastAsia="Times New Roman" w:hAnsi="Arial" w:cs="Arial"/>
          <w:color w:val="000000"/>
          <w:lang w:eastAsia="ru-RU"/>
        </w:rPr>
        <w:t xml:space="preserve"> в этих трудных условиях своевременно оказывала помощь раненым. Пренебрегая опасностью, она все время находилась на линии огня, ползком пробиралась к тяжелораненым, делала перевязки, выносила их в укрытия. А с наступлением темноты, когда на переднем крае затихала ружейно-пулеметная перестрелка, она переправляла раненых на левый берег реки.</w:t>
      </w:r>
      <w:r w:rsidRPr="008825D2">
        <w:rPr>
          <w:rFonts w:ascii="Arial" w:eastAsia="Times New Roman" w:hAnsi="Arial" w:cs="Arial"/>
          <w:color w:val="000000"/>
          <w:lang w:eastAsia="ru-RU"/>
        </w:rPr>
        <w:br/>
        <w:t xml:space="preserve">На следующий день контратаки противника на участке 1-го батальона были особенно сильными и настойчивыми, но все они были отбиты с большими для него потерями. К исходу дня враг предпринял восьмую контратаку. При поддержке сильного огня артиллерии гитлеровцам удалось обойти левый фланг батальона. Оборонявшаяся здесь группа бойцов после продолжительного неравного боя стала отходить к реке. Это заметила </w:t>
      </w:r>
      <w:proofErr w:type="spellStart"/>
      <w:r w:rsidRPr="008825D2">
        <w:rPr>
          <w:rFonts w:ascii="Arial" w:eastAsia="Times New Roman" w:hAnsi="Arial" w:cs="Arial"/>
          <w:color w:val="000000"/>
          <w:lang w:eastAsia="ru-RU"/>
        </w:rPr>
        <w:t>Маресева</w:t>
      </w:r>
      <w:proofErr w:type="spellEnd"/>
      <w:r w:rsidRPr="008825D2">
        <w:rPr>
          <w:rFonts w:ascii="Arial" w:eastAsia="Times New Roman" w:hAnsi="Arial" w:cs="Arial"/>
          <w:color w:val="000000"/>
          <w:lang w:eastAsia="ru-RU"/>
        </w:rPr>
        <w:t xml:space="preserve">. В ее голове пронеслась тревожная мысль о судьбе раненых, которые в ожидании эвакуации на левый берег реки были укрыты в траншеях и блиндажах. С пистолетом в руке Зина побежала навстречу отступавшим бойцам и с возгласами: «Ни шагу назад!», «Вперед, за мной!» — заставила их остановиться, а затем </w:t>
      </w:r>
      <w:r w:rsidRPr="008825D2">
        <w:rPr>
          <w:rFonts w:ascii="Arial" w:eastAsia="Times New Roman" w:hAnsi="Arial" w:cs="Arial"/>
          <w:color w:val="000000"/>
          <w:lang w:eastAsia="ru-RU"/>
        </w:rPr>
        <w:lastRenderedPageBreak/>
        <w:t xml:space="preserve">последовать за ней в атаку. Положение на угрожаемом участке было восстановлено. В жаркой схватке, которой руководила </w:t>
      </w:r>
      <w:proofErr w:type="spellStart"/>
      <w:r w:rsidRPr="008825D2">
        <w:rPr>
          <w:rFonts w:ascii="Arial" w:eastAsia="Times New Roman" w:hAnsi="Arial" w:cs="Arial"/>
          <w:color w:val="000000"/>
          <w:lang w:eastAsia="ru-RU"/>
        </w:rPr>
        <w:t>Маресева</w:t>
      </w:r>
      <w:proofErr w:type="spellEnd"/>
      <w:r w:rsidRPr="008825D2">
        <w:rPr>
          <w:rFonts w:ascii="Arial" w:eastAsia="Times New Roman" w:hAnsi="Arial" w:cs="Arial"/>
          <w:color w:val="000000"/>
          <w:lang w:eastAsia="ru-RU"/>
        </w:rPr>
        <w:t>, было уничтожено более 150 гитлеровцев, захвачено 8 пулеметов, 2 миномета и 20 гранатометов.</w:t>
      </w:r>
      <w:r w:rsidRPr="008825D2">
        <w:rPr>
          <w:rFonts w:ascii="Arial" w:eastAsia="Times New Roman" w:hAnsi="Arial" w:cs="Arial"/>
          <w:color w:val="000000"/>
          <w:lang w:eastAsia="ru-RU"/>
        </w:rPr>
        <w:br/>
        <w:t>После того как контратака была отбита, Зина продолжала перевязывать раненых и выносить их с поля боя.</w:t>
      </w:r>
      <w:r w:rsidRPr="008825D2">
        <w:rPr>
          <w:rFonts w:ascii="Arial" w:eastAsia="Times New Roman" w:hAnsi="Arial" w:cs="Arial"/>
          <w:color w:val="000000"/>
          <w:lang w:eastAsia="ru-RU"/>
        </w:rPr>
        <w:br/>
        <w:t xml:space="preserve">К исходу 2 августа саперами через реку был построен пешеходный мост. По этому мостику </w:t>
      </w:r>
      <w:proofErr w:type="spellStart"/>
      <w:r w:rsidRPr="008825D2">
        <w:rPr>
          <w:rFonts w:ascii="Arial" w:eastAsia="Times New Roman" w:hAnsi="Arial" w:cs="Arial"/>
          <w:color w:val="000000"/>
          <w:lang w:eastAsia="ru-RU"/>
        </w:rPr>
        <w:t>Маресева</w:t>
      </w:r>
      <w:proofErr w:type="spellEnd"/>
      <w:r w:rsidRPr="008825D2">
        <w:rPr>
          <w:rFonts w:ascii="Arial" w:eastAsia="Times New Roman" w:hAnsi="Arial" w:cs="Arial"/>
          <w:color w:val="000000"/>
          <w:lang w:eastAsia="ru-RU"/>
        </w:rPr>
        <w:t xml:space="preserve"> под огнем противника всю ночь переправляла на левый берег Северского Донца раненых солдат и офицеров. К утру мостик был разбит артиллерией противника. Зина продолжала переправлять раненых на лодке. В одном из рейсов осколком разорвавшейся мины она была смертельно ранена и 6 августа 1943 года скончалась в госпитале.</w:t>
      </w:r>
      <w:r w:rsidRPr="008825D2">
        <w:rPr>
          <w:rFonts w:ascii="Arial" w:eastAsia="Times New Roman" w:hAnsi="Arial" w:cs="Arial"/>
          <w:color w:val="000000"/>
          <w:lang w:eastAsia="ru-RU"/>
        </w:rPr>
        <w:br/>
        <w:t xml:space="preserve">За двое суток Маресьева вместе с санитаром </w:t>
      </w:r>
      <w:proofErr w:type="spellStart"/>
      <w:r w:rsidRPr="008825D2">
        <w:rPr>
          <w:rFonts w:ascii="Arial" w:eastAsia="Times New Roman" w:hAnsi="Arial" w:cs="Arial"/>
          <w:color w:val="000000"/>
          <w:lang w:eastAsia="ru-RU"/>
        </w:rPr>
        <w:t>Бузыкановым</w:t>
      </w:r>
      <w:proofErr w:type="spellEnd"/>
      <w:r w:rsidRPr="008825D2">
        <w:rPr>
          <w:rFonts w:ascii="Arial" w:eastAsia="Times New Roman" w:hAnsi="Arial" w:cs="Arial"/>
          <w:color w:val="000000"/>
          <w:lang w:eastAsia="ru-RU"/>
        </w:rPr>
        <w:t xml:space="preserve"> вынесла с поля боя 64 раненых, 52 из них, с личным оружием, эвакуировала через реку.</w:t>
      </w:r>
    </w:p>
    <w:p w:rsidR="00991B8F" w:rsidRDefault="00991B8F"/>
    <w:sectPr w:rsidR="00991B8F" w:rsidSect="00991B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825D2"/>
    <w:rsid w:val="008825D2"/>
    <w:rsid w:val="00991B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B8F"/>
  </w:style>
  <w:style w:type="paragraph" w:styleId="1">
    <w:name w:val="heading 1"/>
    <w:basedOn w:val="a"/>
    <w:link w:val="10"/>
    <w:uiPriority w:val="9"/>
    <w:qFormat/>
    <w:rsid w:val="008825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25D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825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82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25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6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72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527</Words>
  <Characters>3006</Characters>
  <Application>Microsoft Office Word</Application>
  <DocSecurity>0</DocSecurity>
  <Lines>25</Lines>
  <Paragraphs>7</Paragraphs>
  <ScaleCrop>false</ScaleCrop>
  <Company>Krokoz™</Company>
  <LinksUpToDate>false</LinksUpToDate>
  <CharactersWithSpaces>3526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</dc:creator>
  <cp:lastModifiedBy>fil</cp:lastModifiedBy>
  <cp:revision>1</cp:revision>
  <dcterms:created xsi:type="dcterms:W3CDTF">2020-03-25T07:15:00Z</dcterms:created>
  <dcterms:modified xsi:type="dcterms:W3CDTF">2020-03-25T07:16:00Z</dcterms:modified>
</cp:coreProperties>
</file>